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040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71"/>
        <w:gridCol w:w="1820"/>
        <w:gridCol w:w="2542"/>
        <w:gridCol w:w="2075"/>
        <w:gridCol w:w="1"/>
        <w:gridCol w:w="803"/>
        <w:gridCol w:w="1180"/>
        <w:gridCol w:w="2"/>
        <w:gridCol w:w="1245"/>
      </w:tblGrid>
      <w:tr>
        <w:trPr>
          <w:trHeight w:val="1122" w:hRule="atLeast"/>
        </w:trPr>
        <w:tc>
          <w:tcPr>
            <w:tcW w:w="10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9" w:before="190" w:after="0"/>
              <w:ind w:hanging="2367" w:left="4289" w:right="1183"/>
              <w:jc w:val="left"/>
              <w:rPr>
                <w:rFonts w:ascii="Calibri" w:hAnsi="Calibri"/>
                <w:kern w:val="0"/>
                <w:sz w:val="26"/>
                <w:szCs w:val="26"/>
                <w:lang w:val="en-US" w:bidi="ar-SA"/>
              </w:rPr>
            </w:pP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ALLEGATO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A1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-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SCHEDA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DI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AUTOVALUTAZIONE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 xml:space="preserve">TITOLI </w:t>
            </w:r>
            <w:r>
              <w:rPr>
                <w:rFonts w:ascii="Calibri" w:hAnsi="Calibri"/>
                <w:b/>
                <w:spacing w:val="-2"/>
                <w:kern w:val="0"/>
                <w:sz w:val="26"/>
                <w:szCs w:val="26"/>
                <w:lang w:val="en-US" w:bidi="ar-SA"/>
              </w:rPr>
              <w:t>CANDIDATURA</w:t>
            </w:r>
          </w:p>
        </w:tc>
      </w:tr>
      <w:tr>
        <w:trPr>
          <w:trHeight w:val="313" w:hRule="atLeast"/>
        </w:trPr>
        <w:tc>
          <w:tcPr>
            <w:tcW w:w="10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7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compilarsi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cura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del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candidato)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76" w:after="0"/>
              <w:jc w:val="left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center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Titoli</w:t>
            </w:r>
            <w:r>
              <w:rPr>
                <w:rFonts w:ascii="Calibri" w:hAnsi="Calibri"/>
                <w:b/>
                <w:spacing w:val="-3"/>
                <w:kern w:val="0"/>
                <w:sz w:val="18"/>
                <w:szCs w:val="1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valutabili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76" w:after="0"/>
              <w:jc w:val="left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2"/>
              <w:jc w:val="left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Punti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9" w:before="73" w:after="0"/>
              <w:ind w:hanging="116" w:left="213" w:right="80"/>
              <w:jc w:val="left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da</w:t>
            </w:r>
            <w:r>
              <w:rPr>
                <w:rFonts w:ascii="Calibri" w:hAnsi="Calibri"/>
                <w:b/>
                <w:spacing w:val="-12"/>
                <w:kern w:val="0"/>
                <w:sz w:val="18"/>
                <w:szCs w:val="1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 xml:space="preserve">compilare a cura del 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candidato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9" w:before="92" w:after="0"/>
              <w:ind w:hanging="2" w:left="87" w:right="65"/>
              <w:jc w:val="center"/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pPr>
            <w:r>
              <w:rPr>
                <w:rFonts w:ascii="Calibri" w:hAnsi="Calibri"/>
                <w:b/>
                <w:spacing w:val="-6"/>
                <w:kern w:val="0"/>
                <w:sz w:val="18"/>
                <w:szCs w:val="18"/>
                <w:lang w:val="en-US" w:bidi="ar-SA"/>
              </w:rPr>
              <w:t>da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 xml:space="preserve"> compilar</w:t>
            </w: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e a cura dell’Istituto</w:t>
            </w:r>
          </w:p>
        </w:tc>
      </w:tr>
      <w:tr>
        <w:trPr>
          <w:trHeight w:val="263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16"/>
              <w:jc w:val="center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16"/>
                <w:szCs w:val="16"/>
                <w:lang w:val="en-US" w:bidi="ar-SA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diploma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istruzione</w:t>
            </w:r>
            <w:r>
              <w:rPr>
                <w:rFonts w:ascii="Calibri" w:hAnsi="Calibri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secondaria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superiore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quinquennale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  <w:bookmarkStart w:id="0" w:name="_Hlk216260239"/>
            <w:bookmarkStart w:id="1" w:name="_Hlk216260239"/>
            <w:bookmarkEnd w:id="1"/>
          </w:p>
        </w:tc>
      </w:tr>
      <w:tr>
        <w:trPr>
          <w:trHeight w:val="263" w:hRule="atLeast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55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16"/>
                <w:szCs w:val="16"/>
                <w:lang w:val="en-US" w:bidi="ar-SA"/>
              </w:rPr>
              <w:t>2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62" w:after="0"/>
              <w:jc w:val="left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55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29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specifica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111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breve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(qualsiasi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votazione)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fino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90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291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1,5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5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132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mc:AlternateContent>
                <mc:Choice Requires="wps">
                  <w:drawing>
                    <wp:anchor behindDoc="0" distT="1270" distB="635" distL="635" distR="1270" simplePos="0" locked="0" layoutInCell="1" allowOverlap="1" relativeHeight="3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52705</wp:posOffset>
                      </wp:positionV>
                      <wp:extent cx="25400" cy="635"/>
                      <wp:effectExtent l="635" t="1270" r="1270" b="635"/>
                      <wp:wrapNone/>
                      <wp:docPr id="1" name="Form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" cy="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,10800l10800,l21600,10800l10800,21600xe">
                      <v:stroke joinstyle="miter"/>
                      <v:formulas>
                        <v:f eqn="prod width 3 4"/>
                        <v:f eqn="prod height 3 4"/>
                      </v:formulas>
                      <v:path gradientshapeok="t" o:connecttype="rect" textboxrect="5400,5400,@0,@1"/>
                    </v:shapetype>
                    <v:shape id="shape_0" ID="Forma 2" path="l-2147483644,0l-2147483641,-2147483643l-2147483644,-2147483642xe" fillcolor="#729fcf" stroked="t" o:allowincell="f" style="position:absolute;margin-left:75.1pt;margin-top:4.15pt;width:1.95pt;height:0pt;mso-wrap-style:none;v-text-anchor:middle" type="_x0000_t4">
                      <v:fill o:detectmouseclick="t" type="solid" color2="#8d6030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TableParagraph"/>
              <w:suppressAutoHyphens w:val="true"/>
              <w:spacing w:lineRule="auto" w:line="252" w:before="0" w:after="0"/>
              <w:ind w:hanging="180" w:left="418" w:right="23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vecchio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ordinamento, Laurea Magistrale (3+2)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91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 xml:space="preserve">a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100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7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101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105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3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7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106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109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4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=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 xml:space="preserve">a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110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5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5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=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110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>Lode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6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7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41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Continuità di servizio (per ogni anno di servizio continuativo nell’Istituto)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(max 10)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7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41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corso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formazione/perfezionamento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nel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settore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pertinenza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&lt;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ore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seguito negli ultimi cinque anni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4)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corso</w:t>
            </w:r>
            <w:r>
              <w:rPr>
                <w:rFonts w:ascii="Calibri" w:hAnsi="Calibri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formazione/perfezionamento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seguito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piattaforma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Scuola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Futura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9" w:after="0"/>
              <w:ind w:left="17" w:right="5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0,5</w:t>
            </w:r>
          </w:p>
          <w:p>
            <w:pPr>
              <w:pStyle w:val="TableParagraph"/>
              <w:suppressAutoHyphens w:val="true"/>
              <w:spacing w:before="53" w:after="0"/>
              <w:ind w:left="17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507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Certificazione</w:t>
            </w: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competenze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informatiche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0,5</w:t>
            </w:r>
          </w:p>
          <w:p>
            <w:pPr>
              <w:pStyle w:val="TableParagraph"/>
              <w:suppressAutoHyphens w:val="true"/>
              <w:spacing w:before="53" w:after="0"/>
              <w:ind w:left="17" w:right="2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543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esperienza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tutor/esperto/validatore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PON-FSE-FESR-PNSD-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>PNRR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54" w:after="0"/>
              <w:ind w:left="17" w:right="2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1" w:after="0"/>
              <w:ind w:left="72" w:right="26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Partecipazione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gruppi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lavoro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progettazione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azioni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e/o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interventi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 piattaforma FUTURA e SIF2127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1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25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1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Esperienza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nella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realizzazione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(coordinamento,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gestione,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valutazione,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monitoraggio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 rendicontazione) di interventi su piattaforma PNRR-FUTURA-FSE-FESR-PNSD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15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20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637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kern w:val="0"/>
                <w:sz w:val="16"/>
                <w:szCs w:val="22"/>
                <w:lang w:val="en-US" w:bidi="ar-SA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3" w:after="0"/>
              <w:ind w:left="72"/>
              <w:jc w:val="left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 ogni incarico come figura di sistema dell’’I.S.S. (Collaboratori D.S., FFSS, N.I.V., referenti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plesso,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Animatore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Digitale,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Team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dell’innovazione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digitale)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svolto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negli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ultimi cinque anni.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61" w:after="0"/>
              <w:ind w:left="17" w:right="4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54" w:after="0"/>
              <w:ind w:left="17" w:right="2"/>
              <w:jc w:val="center"/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20)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8" w:hRule="atLeast"/>
        </w:trPr>
        <w:tc>
          <w:tcPr>
            <w:tcW w:w="680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91"/>
              <w:jc w:val="center"/>
              <w:rPr>
                <w:rFonts w:ascii="Calibri" w:hAnsi="Calibri"/>
                <w:kern w:val="0"/>
                <w:sz w:val="28"/>
                <w:szCs w:val="28"/>
                <w:lang w:val="en-US" w:bidi="ar-SA"/>
              </w:rPr>
            </w:pP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TOTALE</w:t>
            </w:r>
            <w:r>
              <w:rPr>
                <w:rFonts w:ascii="Calibri" w:hAnsi="Calibri"/>
                <w:b/>
                <w:spacing w:val="-6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MASSIMO</w:t>
            </w: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DEI</w:t>
            </w: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kern w:val="0"/>
                <w:sz w:val="28"/>
                <w:szCs w:val="28"/>
                <w:lang w:val="en-US" w:bidi="ar-SA"/>
              </w:rPr>
              <w:t>PUNTEGGI</w:t>
            </w:r>
          </w:p>
        </w:tc>
        <w:tc>
          <w:tcPr>
            <w:tcW w:w="80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265"/>
              <w:jc w:val="left"/>
              <w:rPr>
                <w:rFonts w:ascii="Calibri" w:hAnsi="Calibri"/>
                <w:kern w:val="0"/>
                <w:sz w:val="28"/>
                <w:szCs w:val="28"/>
                <w:lang w:val="en-US" w:bidi="ar-SA"/>
              </w:rPr>
            </w:pP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>100</w:t>
            </w:r>
          </w:p>
        </w:tc>
        <w:tc>
          <w:tcPr>
            <w:tcW w:w="11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La</w:t>
      </w:r>
      <w:r>
        <w:rPr>
          <w:spacing w:val="-10"/>
        </w:rPr>
        <w:t xml:space="preserve"> </w:t>
      </w:r>
      <w:r>
        <w:rPr/>
        <w:t>selezione</w:t>
      </w:r>
      <w:r>
        <w:rPr>
          <w:spacing w:val="-9"/>
        </w:rPr>
        <w:t xml:space="preserve"> </w:t>
      </w:r>
      <w:r>
        <w:rPr/>
        <w:t>è</w:t>
      </w:r>
      <w:r>
        <w:rPr>
          <w:spacing w:val="-9"/>
        </w:rPr>
        <w:t xml:space="preserve"> </w:t>
      </w:r>
      <w:r>
        <w:rPr/>
        <w:t>riservata</w:t>
      </w:r>
      <w:r>
        <w:rPr>
          <w:spacing w:val="-10"/>
        </w:rPr>
        <w:t xml:space="preserve"> </w:t>
      </w:r>
      <w:r>
        <w:rPr/>
        <w:t>solo</w:t>
      </w:r>
      <w:r>
        <w:rPr>
          <w:spacing w:val="-9"/>
        </w:rPr>
        <w:t xml:space="preserve"> </w:t>
      </w:r>
      <w:r>
        <w:rPr/>
        <w:t>alle</w:t>
      </w:r>
      <w:r>
        <w:rPr>
          <w:spacing w:val="-9"/>
        </w:rPr>
        <w:t xml:space="preserve"> </w:t>
      </w:r>
      <w:r>
        <w:rPr/>
        <w:t>candidature</w:t>
      </w:r>
      <w:r>
        <w:rPr>
          <w:spacing w:val="-9"/>
        </w:rPr>
        <w:t xml:space="preserve"> </w:t>
      </w:r>
      <w:r>
        <w:rPr/>
        <w:t>presentate</w:t>
      </w:r>
      <w:r>
        <w:rPr>
          <w:spacing w:val="-9"/>
        </w:rPr>
        <w:t xml:space="preserve"> </w:t>
      </w:r>
      <w:r>
        <w:rPr/>
        <w:t>dal</w:t>
      </w:r>
      <w:r>
        <w:rPr>
          <w:spacing w:val="-10"/>
        </w:rPr>
        <w:t xml:space="preserve"> </w:t>
      </w:r>
      <w:r>
        <w:rPr/>
        <w:t>personale</w:t>
      </w:r>
      <w:r>
        <w:rPr>
          <w:spacing w:val="-10"/>
        </w:rPr>
        <w:t xml:space="preserve"> </w:t>
      </w:r>
      <w:r>
        <w:rPr/>
        <w:t>docente</w:t>
      </w:r>
      <w:r>
        <w:rPr>
          <w:spacing w:val="-9"/>
        </w:rPr>
        <w:t xml:space="preserve"> </w:t>
      </w:r>
      <w:r>
        <w:rPr/>
        <w:t>interno,</w:t>
      </w:r>
      <w:r>
        <w:rPr>
          <w:spacing w:val="-10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servizio</w:t>
      </w:r>
      <w:r>
        <w:rPr>
          <w:spacing w:val="-9"/>
        </w:rPr>
        <w:t xml:space="preserve"> </w:t>
      </w:r>
      <w:r>
        <w:rPr/>
        <w:t>presso questo Istituto.</w:t>
      </w:r>
    </w:p>
    <w:p>
      <w:pPr>
        <w:pStyle w:val="Normal"/>
        <w:spacing w:before="0" w:after="0"/>
        <w:jc w:val="both"/>
        <w:rPr/>
      </w:pPr>
      <w:bookmarkStart w:id="2" w:name="_Hlk169694968"/>
      <w:r>
        <w:rPr/>
        <w:t>Come già precisato nell’art. 3 del Bando a parità di punteggio sarà scelto il candidato con minore età anagrafica.</w:t>
      </w:r>
      <w:bookmarkEnd w:id="2"/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20"/>
          <w:szCs w:val="20"/>
        </w:rPr>
      </w:pPr>
      <w:r>
        <w:rPr>
          <w:rFonts w:cs="CenturyGothic,Bold" w:ascii="CenturyGothic,Bold" w:hAnsi="CenturyGothic,Bold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18"/>
          <w:szCs w:val="18"/>
        </w:rPr>
      </w:pPr>
      <w:r>
        <w:rPr>
          <w:rFonts w:cs="CenturyGothic,Bold" w:ascii="CenturyGothic,Bold" w:hAnsi="CenturyGothic,Bold"/>
          <w:b/>
          <w:bCs/>
          <w:sz w:val="18"/>
          <w:szCs w:val="18"/>
        </w:rPr>
      </w:r>
    </w:p>
    <w:p>
      <w:pPr>
        <w:pStyle w:val="Normal"/>
        <w:spacing w:before="0" w:after="200"/>
        <w:rPr>
          <w:rFonts w:ascii="Calibri" w:hAnsi="Calibri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Portici, </w:t>
        <w:tab/>
        <w:tab/>
        <w:tab/>
        <w:tab/>
        <w:tab/>
        <w:tab/>
        <w:t xml:space="preserve">                                                                         Firma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CenturyGothic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3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CorpotestoCarattere" w:customStyle="1">
    <w:name w:val="Corpo testo Carattere"/>
    <w:basedOn w:val="DefaultParagraphFont"/>
    <w:uiPriority w:val="1"/>
    <w:qFormat/>
    <w:rsid w:val="001c3e35"/>
    <w:rPr>
      <w:rFonts w:ascii="Calibri" w:hAnsi="Calibri" w:eastAsia="Calibri" w:cs="Calibri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1c3e35"/>
    <w:pPr>
      <w:widowControl w:val="false"/>
      <w:spacing w:lineRule="auto" w:line="240" w:before="0" w:after="0"/>
      <w:ind w:left="424"/>
      <w:jc w:val="both"/>
    </w:pPr>
    <w:rPr>
      <w:rFonts w:ascii="Calibri" w:hAnsi="Calibri" w:eastAsia="Calibri" w:cs="Calibri"/>
      <w:lang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paragraph" w:styleId="TableParagraph" w:customStyle="1">
    <w:name w:val="Table Paragraph"/>
    <w:basedOn w:val="Normal"/>
    <w:uiPriority w:val="1"/>
    <w:qFormat/>
    <w:rsid w:val="001c3e35"/>
    <w:pPr>
      <w:widowControl w:val="false"/>
      <w:spacing w:lineRule="auto" w:line="240" w:before="0" w:after="0"/>
    </w:pPr>
    <w:rPr>
      <w:rFonts w:ascii="Arial MT" w:hAnsi="Arial MT" w:eastAsia="Arial MT" w:cs="Arial MT"/>
      <w:lang w:eastAsia="en-U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1c3e35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LibreOffice/24.2.2.2$Windows_X86_64 LibreOffice_project/d56cc158d8a96260b836f100ef4b4ef25d6f1a01</Application>
  <AppVersion>15.0000</AppVersion>
  <Pages>1</Pages>
  <Words>265</Words>
  <Characters>1459</Characters>
  <CharactersWithSpaces>1749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2026-01-20T10:50:00Z</dcterms:created>
  <dc:creator>TERESA CAUTIERO</dc:creator>
  <dc:description/>
  <dc:language>it-IT</dc:language>
  <cp:lastModifiedBy/>
  <cp:lastPrinted>2023-03-31T10:51:00Z</cp:lastPrinted>
  <dcterms:modified xsi:type="dcterms:W3CDTF">2026-01-29T19:35:17Z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